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F6" w:rsidRDefault="00641C61" w:rsidP="00641C61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641C61">
        <w:rPr>
          <w:rFonts w:ascii="Comic Sans MS" w:hAnsi="Comic Sans MS"/>
          <w:b/>
          <w:sz w:val="30"/>
          <w:szCs w:val="30"/>
          <w:u w:val="single"/>
        </w:rPr>
        <w:t>Chapters 3 &amp; 4</w:t>
      </w:r>
    </w:p>
    <w:p w:rsidR="00641C61" w:rsidRDefault="00641C61" w:rsidP="00641C6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was Colin feeling on his first day of the job?</w:t>
      </w:r>
    </w:p>
    <w:p w:rsidR="00641C61" w:rsidRDefault="00641C61" w:rsidP="00641C61">
      <w:pPr>
        <w:rPr>
          <w:rFonts w:ascii="Comic Sans MS" w:hAnsi="Comic Sans MS"/>
          <w:sz w:val="26"/>
          <w:szCs w:val="26"/>
        </w:rPr>
      </w:pPr>
    </w:p>
    <w:p w:rsidR="00641C61" w:rsidRPr="00641C61" w:rsidRDefault="00641C61" w:rsidP="00641C6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did Colin think of the neighborhoods where he was removing the graffiti from?</w:t>
      </w:r>
    </w:p>
    <w:p w:rsidR="00641C61" w:rsidRPr="00641C61" w:rsidRDefault="00641C61" w:rsidP="00641C61">
      <w:pPr>
        <w:rPr>
          <w:rFonts w:ascii="Comic Sans MS" w:hAnsi="Comic Sans MS"/>
          <w:sz w:val="26"/>
          <w:szCs w:val="26"/>
        </w:rPr>
      </w:pPr>
    </w:p>
    <w:p w:rsidR="00641C61" w:rsidRDefault="00641C61" w:rsidP="00641C6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kind of worker was Colin? Use evidence from the story to support your answer.</w:t>
      </w:r>
    </w:p>
    <w:p w:rsidR="00641C61" w:rsidRPr="00641C61" w:rsidRDefault="00641C61" w:rsidP="00641C61">
      <w:pPr>
        <w:pStyle w:val="ListParagraph"/>
        <w:rPr>
          <w:rFonts w:ascii="Comic Sans MS" w:hAnsi="Comic Sans MS"/>
          <w:sz w:val="26"/>
          <w:szCs w:val="26"/>
        </w:rPr>
      </w:pPr>
    </w:p>
    <w:p w:rsidR="00641C61" w:rsidRDefault="00641C61" w:rsidP="00641C61">
      <w:pPr>
        <w:pStyle w:val="ListParagraph"/>
        <w:rPr>
          <w:rFonts w:ascii="Comic Sans MS" w:hAnsi="Comic Sans MS"/>
          <w:sz w:val="26"/>
          <w:szCs w:val="26"/>
        </w:rPr>
      </w:pPr>
    </w:p>
    <w:p w:rsidR="00641C61" w:rsidRDefault="00641C61" w:rsidP="00641C6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Explain how Colin felt after his first day of work.</w:t>
      </w:r>
    </w:p>
    <w:p w:rsidR="00641C61" w:rsidRDefault="00641C61" w:rsidP="00641C61">
      <w:pPr>
        <w:rPr>
          <w:rFonts w:ascii="Comic Sans MS" w:hAnsi="Comic Sans MS"/>
          <w:sz w:val="26"/>
          <w:szCs w:val="26"/>
        </w:rPr>
      </w:pPr>
    </w:p>
    <w:p w:rsidR="00641C61" w:rsidRDefault="00641C61" w:rsidP="00641C6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incident occurred of Colin’s second day of work? Why is it important to the story?</w:t>
      </w:r>
    </w:p>
    <w:p w:rsidR="00641C61" w:rsidRDefault="00641C61" w:rsidP="00641C61">
      <w:pPr>
        <w:rPr>
          <w:rFonts w:ascii="Comic Sans MS" w:hAnsi="Comic Sans MS"/>
          <w:sz w:val="26"/>
          <w:szCs w:val="26"/>
        </w:rPr>
      </w:pPr>
    </w:p>
    <w:p w:rsidR="00641C61" w:rsidRPr="00641C61" w:rsidRDefault="00641C61" w:rsidP="00641C6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did Colin consider the graffiti that he was removing to be? How do you know?</w:t>
      </w:r>
    </w:p>
    <w:sectPr w:rsidR="00641C61" w:rsidRPr="00641C61" w:rsidSect="00755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5F3E"/>
    <w:multiLevelType w:val="hybridMultilevel"/>
    <w:tmpl w:val="F72A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1C61"/>
    <w:rsid w:val="00641C61"/>
    <w:rsid w:val="0075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kschwering</dc:creator>
  <cp:lastModifiedBy>kschwering</cp:lastModifiedBy>
  <cp:revision>1</cp:revision>
  <dcterms:created xsi:type="dcterms:W3CDTF">2014-12-04T13:26:00Z</dcterms:created>
  <dcterms:modified xsi:type="dcterms:W3CDTF">2014-12-04T13:33:00Z</dcterms:modified>
</cp:coreProperties>
</file>